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18" w:rsidRDefault="00682318" w:rsidP="0068231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«РЖД лицей № 20»</w:t>
      </w:r>
    </w:p>
    <w:p w:rsidR="00682318" w:rsidRDefault="00682318" w:rsidP="00682318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1"/>
        <w:tblW w:w="10314" w:type="dxa"/>
        <w:tblLook w:val="01E0" w:firstRow="1" w:lastRow="1" w:firstColumn="1" w:lastColumn="1" w:noHBand="0" w:noVBand="0"/>
      </w:tblPr>
      <w:tblGrid>
        <w:gridCol w:w="3436"/>
        <w:gridCol w:w="3651"/>
        <w:gridCol w:w="3227"/>
      </w:tblGrid>
      <w:tr w:rsidR="00682318" w:rsidTr="0053162E">
        <w:trPr>
          <w:trHeight w:val="1971"/>
        </w:trPr>
        <w:tc>
          <w:tcPr>
            <w:tcW w:w="3436" w:type="dxa"/>
            <w:hideMark/>
          </w:tcPr>
          <w:p w:rsidR="00682318" w:rsidRDefault="00682318" w:rsidP="00531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Согласовано: </w:t>
            </w:r>
          </w:p>
          <w:p w:rsidR="00682318" w:rsidRDefault="00682318" w:rsidP="00531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«30» августа 2023г. </w:t>
            </w:r>
          </w:p>
          <w:p w:rsidR="00682318" w:rsidRDefault="00682318" w:rsidP="00531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82318" w:rsidRDefault="00682318" w:rsidP="00531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по УВР  </w:t>
            </w:r>
          </w:p>
          <w:p w:rsidR="00682318" w:rsidRPr="00AA08DF" w:rsidRDefault="00682318" w:rsidP="00531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08DF">
              <w:rPr>
                <w:rFonts w:ascii="Times New Roman" w:hAnsi="Times New Roman" w:cs="Times New Roman"/>
                <w:sz w:val="24"/>
                <w:szCs w:val="28"/>
              </w:rPr>
              <w:t>_____________________</w:t>
            </w:r>
          </w:p>
          <w:p w:rsidR="00682318" w:rsidRDefault="00682318" w:rsidP="00531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Н.К.</w:t>
            </w:r>
            <w:r w:rsidRPr="00AA08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</w:t>
            </w:r>
          </w:p>
        </w:tc>
        <w:tc>
          <w:tcPr>
            <w:tcW w:w="3651" w:type="dxa"/>
            <w:hideMark/>
          </w:tcPr>
          <w:p w:rsidR="00682318" w:rsidRPr="00AA08DF" w:rsidRDefault="00682318" w:rsidP="0053162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A08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3227" w:type="dxa"/>
            <w:hideMark/>
          </w:tcPr>
          <w:p w:rsidR="00682318" w:rsidRDefault="00682318" w:rsidP="0053162E">
            <w:pPr>
              <w:spacing w:after="0"/>
              <w:ind w:hanging="9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Утверждено: </w:t>
            </w:r>
          </w:p>
          <w:p w:rsidR="00682318" w:rsidRDefault="00682318" w:rsidP="0053162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«30» августа 2023 г. </w:t>
            </w:r>
          </w:p>
          <w:p w:rsidR="00682318" w:rsidRDefault="00682318" w:rsidP="0053162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РЖД лицея № 20</w:t>
            </w:r>
          </w:p>
          <w:p w:rsidR="00682318" w:rsidRDefault="00682318" w:rsidP="0053162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 Уссурийска </w:t>
            </w:r>
          </w:p>
          <w:p w:rsidR="00682318" w:rsidRDefault="00682318" w:rsidP="0053162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______________________ </w:t>
            </w:r>
          </w:p>
          <w:p w:rsidR="00682318" w:rsidRDefault="00682318" w:rsidP="0053162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Здор М.Г.</w:t>
            </w:r>
          </w:p>
        </w:tc>
      </w:tr>
    </w:tbl>
    <w:p w:rsidR="00682318" w:rsidRDefault="00682318" w:rsidP="0068231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82318" w:rsidRDefault="00682318" w:rsidP="0068231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82318" w:rsidRDefault="00682318" w:rsidP="006823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Рабочая программа внеурочной деятельности</w:t>
      </w:r>
    </w:p>
    <w:p w:rsidR="00682318" w:rsidRDefault="00682318" w:rsidP="006823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82318" w:rsidRDefault="00682318" w:rsidP="006823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="00740D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География вокруг нас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», 11 класс</w:t>
      </w:r>
    </w:p>
    <w:p w:rsidR="00682318" w:rsidRDefault="00682318" w:rsidP="006823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2318" w:rsidRDefault="00682318" w:rsidP="0068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Среднее общее образование, 11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18" w:rsidRDefault="00682318" w:rsidP="00682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(класс)</w:t>
      </w:r>
    </w:p>
    <w:p w:rsidR="00682318" w:rsidRDefault="00682318" w:rsidP="00682318">
      <w:pPr>
        <w:rPr>
          <w:rFonts w:ascii="Times New Roman" w:hAnsi="Times New Roman" w:cs="Times New Roman"/>
          <w:sz w:val="28"/>
          <w:szCs w:val="28"/>
        </w:rPr>
      </w:pPr>
    </w:p>
    <w:p w:rsidR="00682318" w:rsidRDefault="00682318" w:rsidP="0068231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 класс - 1 час  </w:t>
      </w:r>
    </w:p>
    <w:p w:rsidR="00682318" w:rsidRDefault="00682318" w:rsidP="006823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на год: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 класс  - 34 часа </w:t>
      </w:r>
    </w:p>
    <w:p w:rsidR="00682318" w:rsidRDefault="00682318" w:rsidP="006823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82318" w:rsidRDefault="00682318" w:rsidP="0068231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9876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Пауткина</w:t>
      </w:r>
      <w:proofErr w:type="spellEnd"/>
      <w:r w:rsidRPr="009876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Инна Владиславовна</w:t>
      </w:r>
    </w:p>
    <w:p w:rsidR="00682318" w:rsidRDefault="00682318" w:rsidP="00682318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18" w:rsidRDefault="00682318" w:rsidP="00682318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18" w:rsidRDefault="00682318" w:rsidP="00682318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18" w:rsidRDefault="00682318" w:rsidP="00682318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18" w:rsidRDefault="00682318" w:rsidP="0068231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82318" w:rsidRDefault="00682318" w:rsidP="00682318">
      <w:pPr>
        <w:spacing w:before="100" w:beforeAutospacing="1" w:after="100" w:afterAutospacing="1"/>
        <w:jc w:val="center"/>
      </w:pPr>
      <w:r>
        <w:rPr>
          <w:rFonts w:ascii="Times New Roman" w:hAnsi="Times New Roman" w:cs="Times New Roman"/>
          <w:sz w:val="28"/>
          <w:szCs w:val="28"/>
        </w:rPr>
        <w:t>Уссурийск, 2023</w:t>
      </w:r>
    </w:p>
    <w:p w:rsidR="00682318" w:rsidRDefault="00682318" w:rsidP="0028307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1A34"/>
          <w:sz w:val="24"/>
          <w:szCs w:val="36"/>
        </w:rPr>
      </w:pPr>
    </w:p>
    <w:p w:rsidR="006C706A" w:rsidRPr="00380E69" w:rsidRDefault="006C706A" w:rsidP="002830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6C706A" w:rsidRPr="00380E69" w:rsidRDefault="006C706A" w:rsidP="001471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Авторская программа рассчитана</w:t>
      </w:r>
      <w:r w:rsidR="00461052" w:rsidRPr="00380E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 изучение курса географии учащимися 10-11 классов, в течени</w:t>
      </w:r>
      <w:proofErr w:type="gramStart"/>
      <w:r w:rsidR="00461052" w:rsidRPr="00380E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 w:rsidR="00461052" w:rsidRPr="00380E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35 часов из расчёта 1 час в неделю в течении одного учебного года</w:t>
      </w:r>
      <w:r w:rsidR="00461052" w:rsidRPr="00380E69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, </w:t>
      </w:r>
      <w:r w:rsidR="00461052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повышения уровня предметной и психологической подготовки  учащихся к сдаче ЕГЭ.</w:t>
      </w:r>
    </w:p>
    <w:p w:rsidR="00B973A8" w:rsidRPr="00380E69" w:rsidRDefault="00461052" w:rsidP="001471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выстроена по логике постепенного освоения учащимися основного содержания географических знаний. 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сложных заданий.</w:t>
      </w:r>
      <w:r w:rsidR="00176943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3650C3" w:rsidRPr="00380E69" w:rsidRDefault="003650C3" w:rsidP="0046105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219" w:rsidRPr="00380E69" w:rsidRDefault="00614219" w:rsidP="004610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 курса</w:t>
      </w:r>
    </w:p>
    <w:p w:rsidR="00614219" w:rsidRPr="00380E69" w:rsidRDefault="00614219" w:rsidP="0061421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курса:</w:t>
      </w:r>
    </w:p>
    <w:p w:rsidR="00147188" w:rsidRPr="00380E69" w:rsidRDefault="00147188" w:rsidP="00147188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к сдаче единого государственного экзамена по географии; </w:t>
      </w:r>
    </w:p>
    <w:p w:rsidR="00614219" w:rsidRPr="00380E69" w:rsidRDefault="00147188" w:rsidP="00147188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  представления о структуре экзаменационной работы, числе и форме заданий, а также их уровне сложности. </w:t>
      </w:r>
    </w:p>
    <w:p w:rsidR="00147188" w:rsidRPr="00380E69" w:rsidRDefault="00147188" w:rsidP="0061421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курса:</w:t>
      </w:r>
    </w:p>
    <w:p w:rsidR="00147188" w:rsidRPr="00380E69" w:rsidRDefault="00147188" w:rsidP="0014718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</w:t>
      </w:r>
      <w:r w:rsidR="00A1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обобщить знания по географии</w:t>
      </w: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курс основной общеобразовательной школы;</w:t>
      </w:r>
    </w:p>
    <w:p w:rsidR="00147188" w:rsidRPr="00380E69" w:rsidRDefault="00147188" w:rsidP="0014718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умения пользоваться контрольно-измерительными материалами;</w:t>
      </w:r>
    </w:p>
    <w:p w:rsidR="00147188" w:rsidRPr="00380E69" w:rsidRDefault="00147188" w:rsidP="00147188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информационный материал по разделам.</w:t>
      </w:r>
    </w:p>
    <w:p w:rsidR="00147188" w:rsidRPr="00380E69" w:rsidRDefault="00474818" w:rsidP="00474818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 освоения</w:t>
      </w:r>
    </w:p>
    <w:p w:rsidR="00A711A1" w:rsidRPr="00380E69" w:rsidRDefault="00A711A1" w:rsidP="00673F3D">
      <w:pPr>
        <w:pStyle w:val="a4"/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суммой базовых знаний и умений, научатся самостоятельно применять их на практике;</w:t>
      </w:r>
    </w:p>
    <w:p w:rsidR="00A711A1" w:rsidRPr="00380E69" w:rsidRDefault="00A711A1" w:rsidP="00673F3D">
      <w:pPr>
        <w:pStyle w:val="a4"/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усвоят основные приёмы мыслительного поиска;</w:t>
      </w:r>
    </w:p>
    <w:p w:rsidR="00A711A1" w:rsidRPr="00380E69" w:rsidRDefault="00A711A1" w:rsidP="00673F3D">
      <w:pPr>
        <w:pStyle w:val="a4"/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общими универсальными приёмами и подходами к решению заданий КИМ;</w:t>
      </w:r>
    </w:p>
    <w:p w:rsidR="00A711A1" w:rsidRPr="00380E69" w:rsidRDefault="00A711A1" w:rsidP="00673F3D">
      <w:pPr>
        <w:pStyle w:val="a4"/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научаться пользоваться контрольно-измерительными материалами;</w:t>
      </w:r>
    </w:p>
    <w:p w:rsidR="00A711A1" w:rsidRPr="00380E69" w:rsidRDefault="00A711A1" w:rsidP="00673F3D">
      <w:pPr>
        <w:pStyle w:val="a4"/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умения работать в группе</w:t>
      </w:r>
      <w:r w:rsidRPr="00380E6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474818" w:rsidRPr="00380E69" w:rsidRDefault="001205EE" w:rsidP="001205EE">
      <w:pPr>
        <w:pStyle w:val="a4"/>
        <w:shd w:val="clear" w:color="auto" w:fill="FFFFFF"/>
        <w:spacing w:after="0"/>
        <w:ind w:left="14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 результаты</w:t>
      </w:r>
    </w:p>
    <w:p w:rsidR="00CA795F" w:rsidRPr="00380E69" w:rsidRDefault="00772E16" w:rsidP="00B05AF2">
      <w:pPr>
        <w:pStyle w:val="a4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CA795F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ичностные результаты имеют направленность на решение задач</w:t>
      </w:r>
      <w:r w:rsidR="00B511A9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воспитания, развития</w:t>
      </w:r>
      <w:r w:rsidR="00A1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11A9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социализации обучающихся средствами предмета</w:t>
      </w: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72E16" w:rsidRPr="00380E69" w:rsidRDefault="00772E16" w:rsidP="00B05AF2">
      <w:pPr>
        <w:pStyle w:val="a4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211FA2" w:rsidRPr="00380E69" w:rsidRDefault="00211FA2" w:rsidP="00B05AF2">
      <w:pPr>
        <w:pStyle w:val="a4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72E16" w:rsidRPr="00380E69" w:rsidRDefault="00772E16" w:rsidP="00B05AF2">
      <w:pPr>
        <w:pStyle w:val="a4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11FA2" w:rsidRPr="00380E69" w:rsidRDefault="00211FA2" w:rsidP="00211FA2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proofErr w:type="spellStart"/>
      <w:r w:rsidRPr="00380E69">
        <w:rPr>
          <w:rFonts w:ascii="Times New Roman" w:hAnsi="Times New Roman" w:cs="Times New Roman"/>
          <w:color w:val="auto"/>
          <w:shd w:val="clear" w:color="auto" w:fill="FFFFFF"/>
        </w:rPr>
        <w:t>Метапредметные</w:t>
      </w:r>
      <w:proofErr w:type="spellEnd"/>
      <w:r w:rsidRPr="00380E69">
        <w:rPr>
          <w:rFonts w:ascii="Times New Roman" w:hAnsi="Times New Roman" w:cs="Times New Roman"/>
          <w:color w:val="auto"/>
          <w:shd w:val="clear" w:color="auto" w:fill="FFFFFF"/>
        </w:rPr>
        <w:t xml:space="preserve"> результаты</w:t>
      </w:r>
    </w:p>
    <w:p w:rsidR="00211FA2" w:rsidRPr="00380E69" w:rsidRDefault="00211FA2" w:rsidP="0070190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380E6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овладение навыками самостоятельного приобретения новых знаний, организации учебной деятельности, поиска средств её осуществления</w:t>
      </w:r>
      <w:r w:rsidRPr="00380E69">
        <w:rPr>
          <w:rFonts w:ascii="Times New Roman" w:hAnsi="Times New Roman" w:cs="Times New Roman"/>
          <w:color w:val="000000"/>
          <w:szCs w:val="21"/>
          <w:shd w:val="clear" w:color="auto" w:fill="FFFFFF"/>
        </w:rPr>
        <w:t>;</w:t>
      </w:r>
    </w:p>
    <w:p w:rsidR="00211FA2" w:rsidRPr="00380E69" w:rsidRDefault="00211FA2" w:rsidP="00075CCF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</w:rPr>
      </w:pPr>
      <w:r w:rsidRPr="00380E6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211FA2" w:rsidRPr="00380E69" w:rsidRDefault="0070190E" w:rsidP="0070190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380E69">
        <w:rPr>
          <w:rFonts w:ascii="Times New Roman" w:hAnsi="Times New Roman" w:cs="Times New Roman"/>
          <w:sz w:val="24"/>
        </w:rPr>
        <w:t>формулировать проблемные вопросы, искать пути решения</w:t>
      </w:r>
      <w:r w:rsidR="00A13EBF">
        <w:rPr>
          <w:rFonts w:ascii="Times New Roman" w:hAnsi="Times New Roman" w:cs="Times New Roman"/>
          <w:sz w:val="24"/>
        </w:rPr>
        <w:t xml:space="preserve"> </w:t>
      </w:r>
      <w:r w:rsidRPr="00380E69">
        <w:rPr>
          <w:rFonts w:ascii="Times New Roman" w:hAnsi="Times New Roman" w:cs="Times New Roman"/>
          <w:sz w:val="24"/>
        </w:rPr>
        <w:t xml:space="preserve">  проблемной ситуации;</w:t>
      </w:r>
    </w:p>
    <w:p w:rsidR="0070190E" w:rsidRPr="00380E69" w:rsidRDefault="0070190E" w:rsidP="0070190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380E69">
        <w:rPr>
          <w:rFonts w:ascii="Times New Roman" w:hAnsi="Times New Roman" w:cs="Times New Roman"/>
          <w:sz w:val="28"/>
        </w:rPr>
        <w:t>оценивать свою работу в сравнении с существующими требованиями.</w:t>
      </w:r>
    </w:p>
    <w:p w:rsidR="00E7693C" w:rsidRPr="00380E69" w:rsidRDefault="00E7693C" w:rsidP="0070190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380E69">
        <w:rPr>
          <w:rFonts w:ascii="Times New Roman" w:hAnsi="Times New Roman" w:cs="Times New Roman"/>
          <w:sz w:val="28"/>
        </w:rPr>
        <w:t>пользоваться навыками анализа и синтеза;</w:t>
      </w:r>
    </w:p>
    <w:p w:rsidR="00E7693C" w:rsidRPr="00380E69" w:rsidRDefault="00E7693C" w:rsidP="0070190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380E69">
        <w:rPr>
          <w:rFonts w:ascii="Times New Roman" w:hAnsi="Times New Roman" w:cs="Times New Roman"/>
          <w:sz w:val="28"/>
        </w:rPr>
        <w:t>предоставлять информацию в различных формах и видах;</w:t>
      </w:r>
    </w:p>
    <w:p w:rsidR="00E7693C" w:rsidRPr="00380E69" w:rsidRDefault="00E7693C" w:rsidP="0070190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380E69">
        <w:rPr>
          <w:rFonts w:ascii="Times New Roman" w:hAnsi="Times New Roman" w:cs="Times New Roman"/>
          <w:sz w:val="28"/>
        </w:rPr>
        <w:t>создавать собственную информацию и представлять её в соответствии с учебными задачами;</w:t>
      </w:r>
    </w:p>
    <w:p w:rsidR="00E7693C" w:rsidRPr="00380E69" w:rsidRDefault="00E7693C" w:rsidP="0070190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380E69">
        <w:rPr>
          <w:rFonts w:ascii="Times New Roman" w:hAnsi="Times New Roman" w:cs="Times New Roman"/>
          <w:sz w:val="28"/>
        </w:rPr>
        <w:t>находить приемлемое решение при наличии разных точек зрения.</w:t>
      </w:r>
    </w:p>
    <w:p w:rsidR="00E7693C" w:rsidRPr="00380E69" w:rsidRDefault="00E7693C" w:rsidP="00E7693C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sz w:val="28"/>
        </w:rPr>
        <w:t xml:space="preserve">Требования к уровню подготовки учащихся                                                               </w:t>
      </w: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требований к уровню подготовки выпускников основной школе, достижение которых проверяется на ЕГЭ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E7693C" w:rsidRPr="00380E69" w:rsidRDefault="00A112F0" w:rsidP="00B05AF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Знать/понимать:</w:t>
      </w:r>
    </w:p>
    <w:p w:rsidR="00A112F0" w:rsidRPr="00380E69" w:rsidRDefault="00A112F0" w:rsidP="00B05AF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географические понятия и термины;</w:t>
      </w:r>
    </w:p>
    <w:p w:rsidR="00A112F0" w:rsidRPr="00380E69" w:rsidRDefault="00A112F0" w:rsidP="00B05AF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размещения основных видов ресурсов, их главные месторождения и территориальные сочетания;</w:t>
      </w:r>
    </w:p>
    <w:p w:rsidR="00A112F0" w:rsidRPr="00380E69" w:rsidRDefault="00A112F0" w:rsidP="00B05AF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и динамику населения мира,</w:t>
      </w:r>
      <w:r w:rsidR="00A1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отдельных регионов и стран, их этнографическую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112F0" w:rsidRPr="00380E69" w:rsidRDefault="00B05AF2" w:rsidP="00B05AF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0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природные и антропогенные причины возникновения </w:t>
      </w:r>
      <w:proofErr w:type="spellStart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геоэкологических</w:t>
      </w:r>
      <w:proofErr w:type="spellEnd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</w:t>
      </w:r>
      <w:r w:rsidR="00A1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явлений</w:t>
      </w:r>
      <w:proofErr w:type="gramStart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;</w:t>
      </w:r>
      <w:proofErr w:type="gramEnd"/>
    </w:p>
    <w:p w:rsidR="00B05AF2" w:rsidRPr="00380E69" w:rsidRDefault="00B05AF2" w:rsidP="00B05AF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специфику географического положения и административно-территориального устройства        Российской        Федерации; особенности ее природы, населения, основных отраслей хозяйства, природно-хозяйственных зон и районов;</w:t>
      </w:r>
    </w:p>
    <w:p w:rsidR="00B05AF2" w:rsidRPr="00380E69" w:rsidRDefault="00B05AF2" w:rsidP="00B05AF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географические особенности        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</w:t>
      </w:r>
      <w:r w:rsidR="00A1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положением,        природными        условиями, ресурсами и хозяйством отдельных регионов и стран.  </w:t>
      </w:r>
    </w:p>
    <w:p w:rsidR="00B05AF2" w:rsidRPr="00380E69" w:rsidRDefault="00B05AF2" w:rsidP="00B05AF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уметь:</w:t>
      </w:r>
    </w:p>
    <w:p w:rsidR="00B05AF2" w:rsidRPr="00380E69" w:rsidRDefault="00B05AF2" w:rsidP="00B05AF2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B05AF2" w:rsidRPr="00380E69" w:rsidRDefault="00B05AF2" w:rsidP="00B05AF2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анализировать информацию, необходимую для        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 </w:t>
      </w:r>
    </w:p>
    <w:p w:rsidR="00B05AF2" w:rsidRPr="00380E69" w:rsidRDefault="00C42154" w:rsidP="00B05AF2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оценивать и объяснять </w:t>
      </w:r>
      <w:proofErr w:type="spellStart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ресурсообеспеченность</w:t>
      </w:r>
      <w:proofErr w:type="spellEnd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</w:t>
      </w:r>
      <w:proofErr w:type="gramStart"/>
      <w:r w:rsidR="00B05AF2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C42154" w:rsidRPr="00380E69" w:rsidRDefault="00C42154" w:rsidP="00B05AF2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геоэкологическими</w:t>
      </w:r>
      <w:proofErr w:type="spellEnd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объектами, процессами и явлениями, их изменениями под влиянием разнообразных факторов;</w:t>
      </w:r>
    </w:p>
    <w:p w:rsidR="00C42154" w:rsidRPr="00380E69" w:rsidRDefault="00C42154" w:rsidP="00B05AF2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/>
          <w:sz w:val="20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представлять результаты измерений в разной форме</w:t>
      </w:r>
    </w:p>
    <w:p w:rsidR="00673F3D" w:rsidRPr="00380E69" w:rsidRDefault="00673F3D" w:rsidP="00673F3D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 (35часов)</w:t>
      </w:r>
    </w:p>
    <w:p w:rsidR="00673F3D" w:rsidRPr="00380E69" w:rsidRDefault="00705317" w:rsidP="0070531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0E1BEC" w:rsidRPr="00380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Введение                                                                                                                          </w:t>
      </w:r>
      <w:proofErr w:type="spellStart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proofErr w:type="spellEnd"/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E1BEC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процедуры проведения ЕГЭ. Нормативно-правовые документы, определяющие порядок проведения ЕГЭ. Правила заполнения бланков. Особенности экзаменационной работы по географии, структура </w:t>
      </w:r>
      <w:proofErr w:type="spellStart"/>
      <w:r w:rsidR="000E1BEC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КИМов</w:t>
      </w:r>
      <w:proofErr w:type="spellEnd"/>
      <w:r w:rsidR="000E1BEC"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6D8D" w:rsidRDefault="00DD6D8D" w:rsidP="000E1BEC">
      <w:pPr>
        <w:pStyle w:val="a4"/>
        <w:jc w:val="center"/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D6D8D" w:rsidRDefault="00DD6D8D" w:rsidP="000E1BEC">
      <w:pPr>
        <w:pStyle w:val="a4"/>
        <w:jc w:val="center"/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E1BEC" w:rsidRPr="00380E69" w:rsidRDefault="000E1BEC" w:rsidP="000E1BEC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Источники географической информации.</w:t>
      </w:r>
      <w:r w:rsidRPr="00380E6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E1BEC" w:rsidRPr="00380E69" w:rsidRDefault="000E1BEC" w:rsidP="005E7B5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 </w:t>
      </w:r>
    </w:p>
    <w:p w:rsidR="00705317" w:rsidRPr="00380E69" w:rsidRDefault="00705317" w:rsidP="00705317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rFonts w:eastAsiaTheme="majorEastAsia"/>
          <w:b/>
          <w:bCs/>
          <w:color w:val="000000"/>
          <w:sz w:val="28"/>
          <w:szCs w:val="28"/>
        </w:rPr>
      </w:pPr>
      <w:r w:rsidRPr="00380E69">
        <w:rPr>
          <w:rStyle w:val="c17"/>
          <w:rFonts w:eastAsiaTheme="majorEastAsia"/>
          <w:b/>
          <w:bCs/>
          <w:color w:val="000000"/>
          <w:sz w:val="28"/>
          <w:szCs w:val="28"/>
        </w:rPr>
        <w:t>Природа Земли и человек</w:t>
      </w:r>
    </w:p>
    <w:p w:rsidR="00705317" w:rsidRPr="00380E69" w:rsidRDefault="00705317" w:rsidP="0070531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705317" w:rsidRPr="00380E69" w:rsidRDefault="00705317" w:rsidP="007053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705317" w:rsidRPr="00380E69" w:rsidRDefault="00705317" w:rsidP="007053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        </w:t>
      </w:r>
    </w:p>
    <w:p w:rsidR="00705317" w:rsidRPr="00380E69" w:rsidRDefault="00705317" w:rsidP="007053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705317" w:rsidRPr="00380E69" w:rsidRDefault="00705317" w:rsidP="007053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Биосфера, ее взаимосвязи с 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типов.</w:t>
      </w:r>
    </w:p>
    <w:p w:rsidR="00705317" w:rsidRPr="00380E69" w:rsidRDefault="00705317" w:rsidP="007053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природно-хозяйственные.</w:t>
      </w:r>
    </w:p>
    <w:p w:rsidR="00705317" w:rsidRPr="00380E69" w:rsidRDefault="00705317" w:rsidP="007053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705317" w:rsidRPr="00380E69" w:rsidRDefault="00705317" w:rsidP="0070531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Население мира</w:t>
      </w:r>
    </w:p>
    <w:p w:rsidR="00705317" w:rsidRPr="00380E69" w:rsidRDefault="00705317" w:rsidP="005E7B5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и воспроизводство населения мира, половая и возрастная</w:t>
      </w:r>
      <w:r w:rsidR="00A1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структура населения мира, размещение и миграции населения мира, городское и сельское население мира, урбанизация, Особенности населения. Анализ демографических ситуаций. Этнография.  Определение демографических процессов и явлений по их существенным признакам. Анализ статистической и графической информации (работа со ст</w:t>
      </w:r>
      <w:r w:rsidR="00A1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атистическими таблицами, поло</w:t>
      </w: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возрастными пирамидами). Определение демографических показателей по формулам.</w:t>
      </w:r>
    </w:p>
    <w:p w:rsidR="00705317" w:rsidRPr="00380E69" w:rsidRDefault="00705317" w:rsidP="0070531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Мировое хозяйство        </w:t>
      </w:r>
    </w:p>
    <w:p w:rsidR="00176943" w:rsidRPr="00380E69" w:rsidRDefault="00705317" w:rsidP="005E7B5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 w:rsidRPr="00380E69">
        <w:rPr>
          <w:rStyle w:val="c25"/>
          <w:rFonts w:ascii="Times New Roman" w:hAnsi="Times New Roman" w:cs="Times New Roman"/>
          <w:color w:val="000000"/>
          <w:sz w:val="28"/>
          <w:shd w:val="clear" w:color="auto" w:fill="FFFFFF"/>
        </w:rPr>
        <w:t>Отраслевая структура хозяйства. География основных отраслей производственной и непроизводственной сфер. Ведущие страны – экспортеры основных видов промышленной продукции. Факторы размещения производства. Ведущие страны – экспортеры основных видов сельскохозяйственной продукции.</w:t>
      </w:r>
      <w:r w:rsidRPr="00380E69">
        <w:rPr>
          <w:rStyle w:val="c23"/>
          <w:rFonts w:ascii="Times New Roman" w:hAnsi="Times New Roman" w:cs="Times New Roman"/>
          <w:color w:val="000000"/>
          <w:sz w:val="20"/>
          <w:szCs w:val="17"/>
          <w:shd w:val="clear" w:color="auto" w:fill="FFFFFF"/>
        </w:rPr>
        <w:t> </w:t>
      </w:r>
      <w:r w:rsidRPr="00380E69">
        <w:rPr>
          <w:rStyle w:val="c25"/>
          <w:rFonts w:ascii="Times New Roman" w:hAnsi="Times New Roman" w:cs="Times New Roman"/>
          <w:color w:val="000000"/>
          <w:sz w:val="28"/>
          <w:shd w:val="clear" w:color="auto" w:fill="FFFFFF"/>
        </w:rPr>
        <w:t>Основные международные магистрали и транспортные узлы.</w:t>
      </w:r>
      <w:r w:rsidRPr="00380E69">
        <w:rPr>
          <w:rStyle w:val="c23"/>
          <w:rFonts w:ascii="Times New Roman" w:hAnsi="Times New Roman" w:cs="Times New Roman"/>
          <w:color w:val="000000"/>
          <w:sz w:val="20"/>
          <w:szCs w:val="17"/>
          <w:shd w:val="clear" w:color="auto" w:fill="FFFFFF"/>
        </w:rPr>
        <w:t> </w:t>
      </w:r>
      <w:r w:rsidRPr="00380E69">
        <w:rPr>
          <w:rStyle w:val="c25"/>
          <w:rFonts w:ascii="Times New Roman" w:hAnsi="Times New Roman" w:cs="Times New Roman"/>
          <w:color w:val="000000"/>
          <w:sz w:val="28"/>
          <w:shd w:val="clear" w:color="auto" w:fill="FFFFFF"/>
        </w:rPr>
        <w:t>Международные экономические отношения. Мировой рынок товаров и услуг. География международных экономических связей. Мировая торговля и туризм. Интеграционные отраслевые и региональные союзы.</w:t>
      </w:r>
    </w:p>
    <w:p w:rsidR="00DE6183" w:rsidRPr="00380E69" w:rsidRDefault="00DE6183" w:rsidP="00DE6183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Природопользование и </w:t>
      </w:r>
      <w:r w:rsidR="00705317" w:rsidRPr="00380E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экология</w:t>
      </w:r>
    </w:p>
    <w:p w:rsidR="00B973A8" w:rsidRPr="00380E69" w:rsidRDefault="00DE6183" w:rsidP="005E7B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Природные ресурсы. Основные виды природных ресурсов, их размещение Рациональное и нерациональное природопользование. Особенности воздействия на окружающую среду различных сфер и отраслей хозяйства.</w:t>
      </w:r>
    </w:p>
    <w:p w:rsidR="00DE6183" w:rsidRPr="00380E69" w:rsidRDefault="00DE6183" w:rsidP="00DE6183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6183" w:rsidRPr="00380E69" w:rsidRDefault="00DE6183" w:rsidP="00DE6183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Страноведение</w:t>
      </w:r>
    </w:p>
    <w:p w:rsidR="00347C5A" w:rsidRPr="00380E69" w:rsidRDefault="00DE6183" w:rsidP="005E7B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политическая карта мира. Многообразие стран современного мира и их основные типы. Государстве6нный строй, формы правления. Различия стран по уровню хозяйственного развития и природным особенностям. Особенности географического положения, природы, населения и хозяйства крупных стран мира. Определение стран по описанию.</w:t>
      </w:r>
    </w:p>
    <w:p w:rsidR="00DE6183" w:rsidRPr="00380E69" w:rsidRDefault="00DE6183" w:rsidP="00DE6183">
      <w:pPr>
        <w:pStyle w:val="a4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380E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География России</w:t>
      </w:r>
    </w:p>
    <w:p w:rsidR="00DE6183" w:rsidRPr="00380E69" w:rsidRDefault="00DE6183" w:rsidP="005E7B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Особенности географического положения России.</w:t>
      </w:r>
    </w:p>
    <w:p w:rsidR="00DE6183" w:rsidRPr="00380E69" w:rsidRDefault="00DE6183" w:rsidP="005E7B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Территория и акватория, морские и сухопутные границы.        </w:t>
      </w:r>
    </w:p>
    <w:p w:rsidR="00B21BCE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Часовые зоны. 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Административно-территориальное устройство России        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Природа России.        </w:t>
      </w:r>
    </w:p>
    <w:p w:rsidR="005E7B5F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Особенности геологического строения и распространения крупных </w:t>
      </w:r>
    </w:p>
    <w:p w:rsidR="00DE6183" w:rsidRPr="00380E69" w:rsidRDefault="005E7B5F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Ф</w:t>
      </w:r>
      <w:r w:rsidR="00DE6183" w:rsidRPr="00380E69">
        <w:rPr>
          <w:rStyle w:val="c1"/>
          <w:rFonts w:eastAsiaTheme="majorEastAsia"/>
          <w:color w:val="000000"/>
          <w:sz w:val="28"/>
          <w:szCs w:val="28"/>
        </w:rPr>
        <w:t>орм</w:t>
      </w: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DE6183" w:rsidRPr="00380E69">
        <w:rPr>
          <w:rStyle w:val="c1"/>
          <w:rFonts w:eastAsiaTheme="majorEastAsia"/>
          <w:color w:val="000000"/>
          <w:sz w:val="28"/>
          <w:szCs w:val="28"/>
        </w:rPr>
        <w:t xml:space="preserve">рельефа.                                      </w:t>
      </w:r>
    </w:p>
    <w:p w:rsidR="00DE6183" w:rsidRPr="00380E69" w:rsidRDefault="00DE6183" w:rsidP="00B21BC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Типы климатов, факторы их формирования, климатические пояса. Климат и хозяйственная деятельность людей.   Многолетняя мерзлота.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Внутренние воды и водные ресурсы, особенности их размещения на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 территории страны.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Почвы и почвенные ресурсы. 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Природные зоны. 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Высотная поясность.        </w:t>
      </w:r>
    </w:p>
    <w:p w:rsidR="00B21BCE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Население России. Численность, естественное движение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населения.        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Половой и возрастной состав населения.        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Размещение населения. Основная полоса расселения.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Направления и типы миграции.        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Народы и основные религии России.        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Городское и сельское население. Крупнейшие города        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Хозяйство России.        </w:t>
      </w:r>
    </w:p>
    <w:p w:rsidR="00B21BCE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Особенности отраслевой и территориальной структуры хозяйства 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России.        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Природно-хозяйственное районирование России. 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Географические особенности отдельных районов и регионов: </w:t>
      </w:r>
    </w:p>
    <w:p w:rsidR="00B21BCE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Север и Северо-Запад, Центральная Россия, Поволжье, </w:t>
      </w:r>
    </w:p>
    <w:p w:rsidR="00B21BCE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 xml:space="preserve">Юг Европейской части страны, Урал, Сибирь и Дальний Восток. 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lastRenderedPageBreak/>
        <w:t xml:space="preserve">Географическое положение регионов, 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их природный, человеческий и хозяйственный потенциал        </w:t>
      </w:r>
    </w:p>
    <w:p w:rsidR="00DE6183" w:rsidRPr="00380E69" w:rsidRDefault="00DE6183" w:rsidP="00B21BC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380E69">
        <w:rPr>
          <w:rStyle w:val="c1"/>
          <w:rFonts w:eastAsiaTheme="majorEastAsia"/>
          <w:color w:val="000000"/>
          <w:sz w:val="28"/>
          <w:szCs w:val="28"/>
        </w:rPr>
        <w:t>Россия в современном мире.</w:t>
      </w:r>
    </w:p>
    <w:p w:rsidR="002B6FD2" w:rsidRPr="00380E69" w:rsidRDefault="00CA0B7D" w:rsidP="007F62DD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rFonts w:eastAsiaTheme="majorEastAsia"/>
          <w:b/>
          <w:color w:val="000000"/>
          <w:szCs w:val="28"/>
        </w:rPr>
      </w:pPr>
      <w:r w:rsidRPr="00380E69">
        <w:rPr>
          <w:rStyle w:val="c1"/>
          <w:rFonts w:eastAsiaTheme="majorEastAsia"/>
          <w:b/>
          <w:color w:val="000000"/>
          <w:szCs w:val="28"/>
        </w:rPr>
        <w:t>Тематическое планирован</w:t>
      </w:r>
    </w:p>
    <w:p w:rsidR="00CA0B7D" w:rsidRPr="00380E69" w:rsidRDefault="00CA0B7D" w:rsidP="007F62DD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rFonts w:eastAsiaTheme="majorEastAsia"/>
          <w:b/>
          <w:color w:val="000000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5383"/>
        <w:gridCol w:w="1924"/>
        <w:gridCol w:w="1085"/>
      </w:tblGrid>
      <w:tr w:rsidR="007F62DD" w:rsidRPr="00380E69" w:rsidTr="00C7157D">
        <w:tc>
          <w:tcPr>
            <w:tcW w:w="953" w:type="dxa"/>
          </w:tcPr>
          <w:p w:rsidR="007F62DD" w:rsidRPr="00380E69" w:rsidRDefault="007F62DD" w:rsidP="007F62DD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0E69">
              <w:rPr>
                <w:color w:val="000000"/>
              </w:rPr>
              <w:t>№п/п</w:t>
            </w:r>
          </w:p>
        </w:tc>
        <w:tc>
          <w:tcPr>
            <w:tcW w:w="5383" w:type="dxa"/>
          </w:tcPr>
          <w:p w:rsidR="007F62DD" w:rsidRPr="00380E69" w:rsidRDefault="007F62DD" w:rsidP="007F62DD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0E69">
              <w:rPr>
                <w:color w:val="000000"/>
              </w:rPr>
              <w:t>Тема</w:t>
            </w:r>
          </w:p>
        </w:tc>
        <w:tc>
          <w:tcPr>
            <w:tcW w:w="1924" w:type="dxa"/>
          </w:tcPr>
          <w:p w:rsidR="007F62DD" w:rsidRPr="00380E69" w:rsidRDefault="00B413E6" w:rsidP="007F62DD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0E69">
              <w:rPr>
                <w:color w:val="000000"/>
              </w:rPr>
              <w:t>Дата</w:t>
            </w:r>
          </w:p>
        </w:tc>
        <w:tc>
          <w:tcPr>
            <w:tcW w:w="1085" w:type="dxa"/>
          </w:tcPr>
          <w:p w:rsidR="007F62DD" w:rsidRPr="00380E69" w:rsidRDefault="007F62DD" w:rsidP="007F62DD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0E69">
              <w:rPr>
                <w:color w:val="000000"/>
              </w:rPr>
              <w:t>Кол-во часов</w:t>
            </w:r>
          </w:p>
        </w:tc>
      </w:tr>
      <w:tr w:rsidR="007F62DD" w:rsidRPr="00380E69" w:rsidTr="00C7157D">
        <w:tc>
          <w:tcPr>
            <w:tcW w:w="9345" w:type="dxa"/>
            <w:gridSpan w:val="4"/>
          </w:tcPr>
          <w:p w:rsidR="007F62DD" w:rsidRPr="00380E69" w:rsidRDefault="007F62D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b/>
                <w:color w:val="000000"/>
              </w:rPr>
              <w:t>Введение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7F62D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1.</w:t>
            </w:r>
          </w:p>
        </w:tc>
        <w:tc>
          <w:tcPr>
            <w:tcW w:w="5383" w:type="dxa"/>
          </w:tcPr>
          <w:p w:rsidR="007F62DD" w:rsidRPr="00380E69" w:rsidRDefault="007F62D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Осо</w:t>
            </w:r>
            <w:r w:rsidR="00D30E7B" w:rsidRPr="00380E69">
              <w:rPr>
                <w:color w:val="000000"/>
              </w:rPr>
              <w:t>бенности процедуры проведения ЕГЭ по географии.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07.09</w:t>
            </w:r>
          </w:p>
        </w:tc>
        <w:tc>
          <w:tcPr>
            <w:tcW w:w="1085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2.</w:t>
            </w:r>
          </w:p>
        </w:tc>
        <w:tc>
          <w:tcPr>
            <w:tcW w:w="5383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 xml:space="preserve">Особенности экзаменационной работы, структура </w:t>
            </w:r>
            <w:proofErr w:type="spellStart"/>
            <w:r w:rsidRPr="00380E69">
              <w:rPr>
                <w:color w:val="000000"/>
              </w:rPr>
              <w:t>КИМов</w:t>
            </w:r>
            <w:proofErr w:type="spellEnd"/>
            <w:r w:rsidRPr="00380E69">
              <w:rPr>
                <w:color w:val="000000"/>
              </w:rPr>
              <w:t>, демонстрационные версии контрольных измерительных материалов.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14.09</w:t>
            </w:r>
          </w:p>
        </w:tc>
        <w:tc>
          <w:tcPr>
            <w:tcW w:w="1085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D30E7B" w:rsidRPr="00380E69" w:rsidTr="00C7157D">
        <w:tc>
          <w:tcPr>
            <w:tcW w:w="9345" w:type="dxa"/>
            <w:gridSpan w:val="4"/>
          </w:tcPr>
          <w:p w:rsidR="00D30E7B" w:rsidRPr="00380E69" w:rsidRDefault="00D30E7B" w:rsidP="007F62DD">
            <w:pPr>
              <w:pStyle w:val="c13"/>
              <w:spacing w:before="0" w:beforeAutospacing="0" w:after="0" w:afterAutospacing="0"/>
              <w:rPr>
                <w:b/>
                <w:color w:val="000000"/>
              </w:rPr>
            </w:pPr>
            <w:r w:rsidRPr="00380E69">
              <w:rPr>
                <w:b/>
                <w:color w:val="000000"/>
              </w:rPr>
              <w:t>Источники географической информации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3.</w:t>
            </w:r>
          </w:p>
        </w:tc>
        <w:tc>
          <w:tcPr>
            <w:tcW w:w="5383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План местности, географическая карта, их основные параметры и элементы.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21.09</w:t>
            </w:r>
          </w:p>
        </w:tc>
        <w:tc>
          <w:tcPr>
            <w:tcW w:w="1085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4.</w:t>
            </w:r>
          </w:p>
        </w:tc>
        <w:tc>
          <w:tcPr>
            <w:tcW w:w="5383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Измерения по картам расстояний, направлений, определение географических координат.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28.09</w:t>
            </w:r>
          </w:p>
        </w:tc>
        <w:tc>
          <w:tcPr>
            <w:tcW w:w="1085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D30E7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5.</w:t>
            </w:r>
          </w:p>
        </w:tc>
        <w:tc>
          <w:tcPr>
            <w:tcW w:w="538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Определение азимута, анализ плана местности и построение профиля местности.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05.10</w:t>
            </w:r>
          </w:p>
        </w:tc>
        <w:tc>
          <w:tcPr>
            <w:tcW w:w="1085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6.</w:t>
            </w:r>
          </w:p>
        </w:tc>
        <w:tc>
          <w:tcPr>
            <w:tcW w:w="538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задания, анализ трудных заданий.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12.10</w:t>
            </w:r>
          </w:p>
        </w:tc>
        <w:tc>
          <w:tcPr>
            <w:tcW w:w="1085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C0149B" w:rsidRPr="00380E69" w:rsidTr="00C7157D">
        <w:tc>
          <w:tcPr>
            <w:tcW w:w="9345" w:type="dxa"/>
            <w:gridSpan w:val="4"/>
          </w:tcPr>
          <w:p w:rsidR="00C0149B" w:rsidRPr="00380E69" w:rsidRDefault="00C0149B" w:rsidP="007F62DD">
            <w:pPr>
              <w:pStyle w:val="c13"/>
              <w:spacing w:before="0" w:beforeAutospacing="0" w:after="0" w:afterAutospacing="0"/>
              <w:rPr>
                <w:b/>
                <w:color w:val="000000"/>
              </w:rPr>
            </w:pPr>
            <w:r w:rsidRPr="00380E69">
              <w:rPr>
                <w:b/>
                <w:color w:val="000000"/>
              </w:rPr>
              <w:t>Природа Земли и человек.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7.</w:t>
            </w:r>
          </w:p>
        </w:tc>
        <w:tc>
          <w:tcPr>
            <w:tcW w:w="538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Гидросфера.</w:t>
            </w:r>
            <w:r w:rsidRPr="00380E6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0E69">
              <w:rPr>
                <w:color w:val="000000"/>
                <w:szCs w:val="28"/>
                <w:shd w:val="clear" w:color="auto" w:fill="FFFFFF"/>
              </w:rPr>
              <w:t>Мировой океан и его части. Поверхностные и подземные воды суши.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19.10</w:t>
            </w:r>
          </w:p>
        </w:tc>
        <w:tc>
          <w:tcPr>
            <w:tcW w:w="1085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8.</w:t>
            </w:r>
          </w:p>
        </w:tc>
        <w:tc>
          <w:tcPr>
            <w:tcW w:w="538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Земная кора и литосфера. Геологическая хронология.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26.10</w:t>
            </w:r>
          </w:p>
        </w:tc>
        <w:tc>
          <w:tcPr>
            <w:tcW w:w="1085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9.</w:t>
            </w:r>
          </w:p>
        </w:tc>
        <w:tc>
          <w:tcPr>
            <w:tcW w:w="538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Атмосфера. Состав, строение, циркуляция. Распределение тепла и влаги на Земле.              Погода и климат.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09.11</w:t>
            </w:r>
          </w:p>
        </w:tc>
        <w:tc>
          <w:tcPr>
            <w:tcW w:w="1085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10</w:t>
            </w:r>
          </w:p>
        </w:tc>
        <w:tc>
          <w:tcPr>
            <w:tcW w:w="538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Биосфера. Разнообразие растений и животных. Почвенный покров.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16.11</w:t>
            </w:r>
          </w:p>
        </w:tc>
        <w:tc>
          <w:tcPr>
            <w:tcW w:w="1085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11</w:t>
            </w:r>
          </w:p>
        </w:tc>
        <w:tc>
          <w:tcPr>
            <w:tcW w:w="5383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текстовой формы с развёрнутым ответом.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23.11</w:t>
            </w:r>
          </w:p>
        </w:tc>
        <w:tc>
          <w:tcPr>
            <w:tcW w:w="1085" w:type="dxa"/>
          </w:tcPr>
          <w:p w:rsidR="007F62DD" w:rsidRPr="00380E69" w:rsidRDefault="00C014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8F3C2C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12.</w:t>
            </w:r>
          </w:p>
        </w:tc>
        <w:tc>
          <w:tcPr>
            <w:tcW w:w="5383" w:type="dxa"/>
          </w:tcPr>
          <w:p w:rsidR="007F62DD" w:rsidRPr="00380E69" w:rsidRDefault="008F3C2C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30.11</w:t>
            </w:r>
          </w:p>
        </w:tc>
        <w:tc>
          <w:tcPr>
            <w:tcW w:w="1085" w:type="dxa"/>
          </w:tcPr>
          <w:p w:rsidR="007F62DD" w:rsidRPr="00380E69" w:rsidRDefault="008F3C2C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8F3C2C" w:rsidRPr="00380E69" w:rsidTr="00C7157D">
        <w:tc>
          <w:tcPr>
            <w:tcW w:w="9345" w:type="dxa"/>
            <w:gridSpan w:val="4"/>
          </w:tcPr>
          <w:p w:rsidR="008F3C2C" w:rsidRPr="00380E69" w:rsidRDefault="008F3C2C" w:rsidP="007F62DD">
            <w:pPr>
              <w:pStyle w:val="c13"/>
              <w:spacing w:before="0" w:beforeAutospacing="0" w:after="0" w:afterAutospacing="0"/>
              <w:rPr>
                <w:b/>
                <w:color w:val="000000"/>
              </w:rPr>
            </w:pPr>
            <w:r w:rsidRPr="00380E69">
              <w:rPr>
                <w:b/>
                <w:color w:val="000000"/>
              </w:rPr>
              <w:t>Население мира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8F3C2C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13.</w:t>
            </w:r>
          </w:p>
        </w:tc>
        <w:tc>
          <w:tcPr>
            <w:tcW w:w="5383" w:type="dxa"/>
          </w:tcPr>
          <w:p w:rsidR="008F3C2C" w:rsidRPr="00380E69" w:rsidRDefault="008F3C2C" w:rsidP="008F3C2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380E69">
              <w:rPr>
                <w:rStyle w:val="c25"/>
                <w:rFonts w:eastAsiaTheme="majorEastAsia"/>
                <w:color w:val="000000"/>
                <w:szCs w:val="28"/>
              </w:rPr>
              <w:t>Географические особенности размещения населения. Неравномерность</w:t>
            </w:r>
          </w:p>
          <w:p w:rsidR="008F3C2C" w:rsidRPr="00380E69" w:rsidRDefault="008F3C2C" w:rsidP="008F3C2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380E69">
              <w:rPr>
                <w:rStyle w:val="c25"/>
                <w:rFonts w:eastAsiaTheme="majorEastAsia"/>
                <w:color w:val="000000"/>
                <w:szCs w:val="28"/>
              </w:rPr>
              <w:t>размещения населения земного шара: основные черты и факторы.</w:t>
            </w:r>
          </w:p>
          <w:p w:rsidR="007F62DD" w:rsidRPr="00380E69" w:rsidRDefault="007F62DD" w:rsidP="008F3C2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07.12</w:t>
            </w:r>
          </w:p>
        </w:tc>
        <w:tc>
          <w:tcPr>
            <w:tcW w:w="1085" w:type="dxa"/>
          </w:tcPr>
          <w:p w:rsidR="007F62DD" w:rsidRPr="00380E69" w:rsidRDefault="008F3C2C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CA0B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14.</w:t>
            </w:r>
          </w:p>
        </w:tc>
        <w:tc>
          <w:tcPr>
            <w:tcW w:w="5383" w:type="dxa"/>
          </w:tcPr>
          <w:p w:rsidR="00CA0B7D" w:rsidRPr="00380E69" w:rsidRDefault="00CA0B7D" w:rsidP="00CA0B7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380E69">
              <w:rPr>
                <w:rStyle w:val="c25"/>
                <w:rFonts w:eastAsiaTheme="majorEastAsia"/>
                <w:color w:val="000000"/>
                <w:szCs w:val="28"/>
              </w:rPr>
              <w:t>Динамика численности населения Земли и крупных стран.</w:t>
            </w:r>
          </w:p>
          <w:p w:rsidR="007F62DD" w:rsidRPr="00380E69" w:rsidRDefault="00CA0B7D" w:rsidP="00CA0B7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380E69">
              <w:rPr>
                <w:rStyle w:val="c25"/>
                <w:rFonts w:eastAsiaTheme="majorEastAsia"/>
                <w:color w:val="000000"/>
                <w:szCs w:val="28"/>
              </w:rPr>
              <w:t>Постоянный рост населения Земли, его причины и последствия. Демографическая политика.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14.12</w:t>
            </w:r>
          </w:p>
        </w:tc>
        <w:tc>
          <w:tcPr>
            <w:tcW w:w="1085" w:type="dxa"/>
          </w:tcPr>
          <w:p w:rsidR="007F62DD" w:rsidRPr="00380E69" w:rsidRDefault="00CA0B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CA0B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15.</w:t>
            </w:r>
          </w:p>
        </w:tc>
        <w:tc>
          <w:tcPr>
            <w:tcW w:w="5383" w:type="dxa"/>
          </w:tcPr>
          <w:p w:rsidR="007F62DD" w:rsidRPr="00380E69" w:rsidRDefault="008056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Городское и сельское население мира. Урбанизация. Миграция. Структура занятости населения.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21.12</w:t>
            </w:r>
          </w:p>
        </w:tc>
        <w:tc>
          <w:tcPr>
            <w:tcW w:w="1085" w:type="dxa"/>
          </w:tcPr>
          <w:p w:rsidR="007F62DD" w:rsidRPr="00380E69" w:rsidRDefault="008056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8056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16.</w:t>
            </w:r>
          </w:p>
        </w:tc>
        <w:tc>
          <w:tcPr>
            <w:tcW w:w="538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28.12</w:t>
            </w:r>
          </w:p>
        </w:tc>
        <w:tc>
          <w:tcPr>
            <w:tcW w:w="1085" w:type="dxa"/>
          </w:tcPr>
          <w:p w:rsidR="007F62DD" w:rsidRPr="00380E69" w:rsidRDefault="0080569B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B64097" w:rsidRPr="00380E69" w:rsidTr="00C7157D">
        <w:tc>
          <w:tcPr>
            <w:tcW w:w="9345" w:type="dxa"/>
            <w:gridSpan w:val="4"/>
          </w:tcPr>
          <w:p w:rsidR="00B64097" w:rsidRPr="00380E69" w:rsidRDefault="00B64097" w:rsidP="007F62DD">
            <w:pPr>
              <w:pStyle w:val="c13"/>
              <w:spacing w:before="0" w:beforeAutospacing="0" w:after="0" w:afterAutospacing="0"/>
              <w:rPr>
                <w:b/>
                <w:color w:val="000000"/>
              </w:rPr>
            </w:pPr>
            <w:r w:rsidRPr="00380E69">
              <w:rPr>
                <w:b/>
                <w:color w:val="000000"/>
              </w:rPr>
              <w:t>Мировое хозяйство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lastRenderedPageBreak/>
              <w:t>17.</w:t>
            </w:r>
          </w:p>
        </w:tc>
        <w:tc>
          <w:tcPr>
            <w:tcW w:w="5383" w:type="dxa"/>
          </w:tcPr>
          <w:p w:rsidR="00B64097" w:rsidRPr="00380E69" w:rsidRDefault="00B64097" w:rsidP="00B6409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380E69">
              <w:rPr>
                <w:rStyle w:val="c25"/>
                <w:rFonts w:eastAsiaTheme="majorEastAsia"/>
                <w:color w:val="000000"/>
                <w:szCs w:val="28"/>
              </w:rPr>
              <w:t>Отраслевая структура хозяйства. География основных отраслей</w:t>
            </w:r>
          </w:p>
          <w:p w:rsidR="007F62DD" w:rsidRPr="00380E69" w:rsidRDefault="00B64097" w:rsidP="00B6409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0E69">
              <w:rPr>
                <w:rStyle w:val="c25"/>
                <w:rFonts w:eastAsiaTheme="majorEastAsia"/>
                <w:color w:val="000000"/>
                <w:szCs w:val="28"/>
              </w:rPr>
              <w:t>производственной и непроизводственной сфер</w:t>
            </w:r>
            <w:r w:rsidRPr="00380E69">
              <w:rPr>
                <w:rStyle w:val="c25"/>
                <w:rFonts w:eastAsiaTheme="major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11.01</w:t>
            </w:r>
          </w:p>
        </w:tc>
        <w:tc>
          <w:tcPr>
            <w:tcW w:w="1085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18.</w:t>
            </w:r>
          </w:p>
        </w:tc>
        <w:tc>
          <w:tcPr>
            <w:tcW w:w="538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Ведущие страны – экспортеры основных видов промышленной и сельскохозяйственной продукции.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18.01</w:t>
            </w:r>
          </w:p>
        </w:tc>
        <w:tc>
          <w:tcPr>
            <w:tcW w:w="1085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19.</w:t>
            </w:r>
          </w:p>
        </w:tc>
        <w:tc>
          <w:tcPr>
            <w:tcW w:w="538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текстовой формы с развёрнутым ответом.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25.01</w:t>
            </w:r>
          </w:p>
        </w:tc>
        <w:tc>
          <w:tcPr>
            <w:tcW w:w="1085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20.</w:t>
            </w:r>
          </w:p>
        </w:tc>
        <w:tc>
          <w:tcPr>
            <w:tcW w:w="538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01.02</w:t>
            </w:r>
          </w:p>
        </w:tc>
        <w:tc>
          <w:tcPr>
            <w:tcW w:w="1085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B64097" w:rsidRPr="00380E69" w:rsidTr="00C7157D">
        <w:tc>
          <w:tcPr>
            <w:tcW w:w="9345" w:type="dxa"/>
            <w:gridSpan w:val="4"/>
          </w:tcPr>
          <w:p w:rsidR="00B64097" w:rsidRPr="00380E69" w:rsidRDefault="00B64097" w:rsidP="007F62DD">
            <w:pPr>
              <w:pStyle w:val="c13"/>
              <w:spacing w:before="0" w:beforeAutospacing="0" w:after="0" w:afterAutospacing="0"/>
              <w:rPr>
                <w:b/>
                <w:color w:val="000000"/>
              </w:rPr>
            </w:pPr>
            <w:r w:rsidRPr="00380E69">
              <w:rPr>
                <w:b/>
                <w:color w:val="000000"/>
              </w:rPr>
              <w:t>Природопользование и экология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21.</w:t>
            </w:r>
          </w:p>
        </w:tc>
        <w:tc>
          <w:tcPr>
            <w:tcW w:w="538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Природные ресурсы. Основные виды природных ресурсов, их размещение.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08.02</w:t>
            </w:r>
          </w:p>
        </w:tc>
        <w:tc>
          <w:tcPr>
            <w:tcW w:w="1085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22.</w:t>
            </w:r>
          </w:p>
        </w:tc>
        <w:tc>
          <w:tcPr>
            <w:tcW w:w="5383" w:type="dxa"/>
          </w:tcPr>
          <w:p w:rsidR="00B64097" w:rsidRPr="00380E69" w:rsidRDefault="00B64097" w:rsidP="00B6409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380E69">
              <w:rPr>
                <w:rStyle w:val="c25"/>
                <w:rFonts w:eastAsiaTheme="majorEastAsia"/>
                <w:color w:val="000000"/>
                <w:szCs w:val="28"/>
              </w:rPr>
              <w:t>Рациональное и нерациональное природопользование. Особенности</w:t>
            </w:r>
          </w:p>
          <w:p w:rsidR="007F62DD" w:rsidRPr="00380E69" w:rsidRDefault="00B64097" w:rsidP="00B6409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380E69">
              <w:rPr>
                <w:rStyle w:val="c25"/>
                <w:rFonts w:eastAsiaTheme="majorEastAsia"/>
                <w:color w:val="000000"/>
                <w:szCs w:val="28"/>
              </w:rPr>
              <w:t>воздействия на окружающую среду различных сфер и отраслей хозяйства.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15.02</w:t>
            </w:r>
          </w:p>
        </w:tc>
        <w:tc>
          <w:tcPr>
            <w:tcW w:w="1085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23.</w:t>
            </w:r>
          </w:p>
        </w:tc>
        <w:tc>
          <w:tcPr>
            <w:tcW w:w="538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22.02</w:t>
            </w:r>
          </w:p>
        </w:tc>
        <w:tc>
          <w:tcPr>
            <w:tcW w:w="1085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24.</w:t>
            </w:r>
          </w:p>
        </w:tc>
        <w:tc>
          <w:tcPr>
            <w:tcW w:w="5383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текстовой формы с развёрнутым ответом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29.02</w:t>
            </w:r>
          </w:p>
        </w:tc>
        <w:tc>
          <w:tcPr>
            <w:tcW w:w="1085" w:type="dxa"/>
          </w:tcPr>
          <w:p w:rsidR="007F62DD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B64097" w:rsidRPr="00380E69" w:rsidTr="00C7157D">
        <w:tc>
          <w:tcPr>
            <w:tcW w:w="8260" w:type="dxa"/>
            <w:gridSpan w:val="3"/>
          </w:tcPr>
          <w:p w:rsidR="00B64097" w:rsidRPr="00380E69" w:rsidRDefault="002732DE" w:rsidP="007F62DD">
            <w:pPr>
              <w:pStyle w:val="c13"/>
              <w:spacing w:before="0" w:beforeAutospacing="0" w:after="0" w:afterAutospacing="0"/>
              <w:rPr>
                <w:b/>
                <w:color w:val="000000"/>
              </w:rPr>
            </w:pPr>
            <w:r w:rsidRPr="00380E69">
              <w:rPr>
                <w:b/>
                <w:color w:val="000000"/>
              </w:rPr>
              <w:t>Страноведение</w:t>
            </w:r>
          </w:p>
        </w:tc>
        <w:tc>
          <w:tcPr>
            <w:tcW w:w="1085" w:type="dxa"/>
          </w:tcPr>
          <w:p w:rsidR="00B64097" w:rsidRPr="00380E69" w:rsidRDefault="00B64097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25.</w:t>
            </w:r>
          </w:p>
        </w:tc>
        <w:tc>
          <w:tcPr>
            <w:tcW w:w="5383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Современная политическая карта мира</w:t>
            </w:r>
            <w:r w:rsidRPr="00380E6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07.03</w:t>
            </w:r>
          </w:p>
        </w:tc>
        <w:tc>
          <w:tcPr>
            <w:tcW w:w="1085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26.</w:t>
            </w:r>
          </w:p>
        </w:tc>
        <w:tc>
          <w:tcPr>
            <w:tcW w:w="5383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Многообразие стран мира. Основные типы стран.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14.03</w:t>
            </w:r>
          </w:p>
        </w:tc>
        <w:tc>
          <w:tcPr>
            <w:tcW w:w="1085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27.</w:t>
            </w:r>
          </w:p>
        </w:tc>
        <w:tc>
          <w:tcPr>
            <w:tcW w:w="5383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21.03</w:t>
            </w:r>
          </w:p>
        </w:tc>
        <w:tc>
          <w:tcPr>
            <w:tcW w:w="1085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7F62DD" w:rsidRPr="00380E69" w:rsidTr="00C7157D">
        <w:tc>
          <w:tcPr>
            <w:tcW w:w="953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28.</w:t>
            </w:r>
          </w:p>
        </w:tc>
        <w:tc>
          <w:tcPr>
            <w:tcW w:w="5383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Анализ трудных заданий.</w:t>
            </w:r>
          </w:p>
        </w:tc>
        <w:tc>
          <w:tcPr>
            <w:tcW w:w="1924" w:type="dxa"/>
          </w:tcPr>
          <w:p w:rsidR="007F62D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04.04</w:t>
            </w:r>
          </w:p>
        </w:tc>
        <w:tc>
          <w:tcPr>
            <w:tcW w:w="1085" w:type="dxa"/>
          </w:tcPr>
          <w:p w:rsidR="007F62DD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2732DE" w:rsidRPr="00380E69" w:rsidTr="00C7157D">
        <w:tc>
          <w:tcPr>
            <w:tcW w:w="9345" w:type="dxa"/>
            <w:gridSpan w:val="4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b/>
                <w:color w:val="000000"/>
              </w:rPr>
            </w:pPr>
            <w:r w:rsidRPr="00380E69">
              <w:rPr>
                <w:b/>
                <w:color w:val="000000"/>
              </w:rPr>
              <w:t>География России</w:t>
            </w:r>
          </w:p>
        </w:tc>
      </w:tr>
      <w:tr w:rsidR="002732DE" w:rsidRPr="00380E69" w:rsidTr="00C7157D">
        <w:tc>
          <w:tcPr>
            <w:tcW w:w="953" w:type="dxa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29.</w:t>
            </w:r>
          </w:p>
        </w:tc>
        <w:tc>
          <w:tcPr>
            <w:tcW w:w="5383" w:type="dxa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Особенности географического положения России. Часовые зоны.</w:t>
            </w:r>
          </w:p>
        </w:tc>
        <w:tc>
          <w:tcPr>
            <w:tcW w:w="1924" w:type="dxa"/>
          </w:tcPr>
          <w:p w:rsidR="002732DE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11.04</w:t>
            </w:r>
          </w:p>
        </w:tc>
        <w:tc>
          <w:tcPr>
            <w:tcW w:w="1085" w:type="dxa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2732DE" w:rsidRPr="00380E69" w:rsidTr="00C7157D">
        <w:tc>
          <w:tcPr>
            <w:tcW w:w="953" w:type="dxa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30.</w:t>
            </w:r>
          </w:p>
        </w:tc>
        <w:tc>
          <w:tcPr>
            <w:tcW w:w="5383" w:type="dxa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Природа России. Особенности геологического строения и распространения крупных форм рельефа.</w:t>
            </w:r>
          </w:p>
        </w:tc>
        <w:tc>
          <w:tcPr>
            <w:tcW w:w="1924" w:type="dxa"/>
          </w:tcPr>
          <w:p w:rsidR="002732DE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18.04</w:t>
            </w:r>
          </w:p>
        </w:tc>
        <w:tc>
          <w:tcPr>
            <w:tcW w:w="1085" w:type="dxa"/>
          </w:tcPr>
          <w:p w:rsidR="002732DE" w:rsidRPr="00380E69" w:rsidRDefault="005E7B5F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2732DE" w:rsidRPr="00380E69" w:rsidTr="00C7157D">
        <w:tc>
          <w:tcPr>
            <w:tcW w:w="953" w:type="dxa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31.</w:t>
            </w:r>
          </w:p>
        </w:tc>
        <w:tc>
          <w:tcPr>
            <w:tcW w:w="5383" w:type="dxa"/>
          </w:tcPr>
          <w:p w:rsidR="002732DE" w:rsidRPr="00380E69" w:rsidRDefault="005E7B5F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Население России. Городское и сельское население. Крупнейшие города. Народы и основные религии России.</w:t>
            </w:r>
          </w:p>
        </w:tc>
        <w:tc>
          <w:tcPr>
            <w:tcW w:w="1924" w:type="dxa"/>
          </w:tcPr>
          <w:p w:rsidR="002732DE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25.04</w:t>
            </w:r>
          </w:p>
        </w:tc>
        <w:tc>
          <w:tcPr>
            <w:tcW w:w="1085" w:type="dxa"/>
          </w:tcPr>
          <w:p w:rsidR="002732DE" w:rsidRPr="00380E69" w:rsidRDefault="005E7B5F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2732DE" w:rsidRPr="00380E69" w:rsidTr="00C7157D">
        <w:tc>
          <w:tcPr>
            <w:tcW w:w="953" w:type="dxa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32.</w:t>
            </w:r>
          </w:p>
        </w:tc>
        <w:tc>
          <w:tcPr>
            <w:tcW w:w="5383" w:type="dxa"/>
          </w:tcPr>
          <w:p w:rsidR="002732DE" w:rsidRPr="00380E69" w:rsidRDefault="005E7B5F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  <w:szCs w:val="28"/>
                <w:shd w:val="clear" w:color="auto" w:fill="FFFFFF"/>
              </w:rPr>
              <w:t>Природно-ресурсный потенциал и важнейшие территориальные сочетания природных ресурсов. География отраслей промышленности и сельского хозяйства.</w:t>
            </w:r>
          </w:p>
        </w:tc>
        <w:tc>
          <w:tcPr>
            <w:tcW w:w="1924" w:type="dxa"/>
          </w:tcPr>
          <w:p w:rsidR="002732DE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02.05</w:t>
            </w:r>
          </w:p>
        </w:tc>
        <w:tc>
          <w:tcPr>
            <w:tcW w:w="1085" w:type="dxa"/>
          </w:tcPr>
          <w:p w:rsidR="002732DE" w:rsidRPr="00380E69" w:rsidRDefault="005E7B5F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2732DE" w:rsidRPr="00380E69" w:rsidTr="00C7157D">
        <w:tc>
          <w:tcPr>
            <w:tcW w:w="953" w:type="dxa"/>
          </w:tcPr>
          <w:p w:rsidR="002732DE" w:rsidRPr="00380E69" w:rsidRDefault="002732DE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33.</w:t>
            </w:r>
          </w:p>
        </w:tc>
        <w:tc>
          <w:tcPr>
            <w:tcW w:w="5383" w:type="dxa"/>
          </w:tcPr>
          <w:p w:rsidR="002732DE" w:rsidRPr="00380E69" w:rsidRDefault="005E7B5F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924" w:type="dxa"/>
          </w:tcPr>
          <w:p w:rsidR="002732DE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16.05</w:t>
            </w:r>
          </w:p>
        </w:tc>
        <w:tc>
          <w:tcPr>
            <w:tcW w:w="1085" w:type="dxa"/>
          </w:tcPr>
          <w:p w:rsidR="002732DE" w:rsidRPr="00380E69" w:rsidRDefault="005E7B5F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C7157D" w:rsidRPr="00380E69" w:rsidTr="00564691">
        <w:trPr>
          <w:trHeight w:val="844"/>
        </w:trPr>
        <w:tc>
          <w:tcPr>
            <w:tcW w:w="953" w:type="dxa"/>
          </w:tcPr>
          <w:p w:rsidR="00C7157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34.</w:t>
            </w:r>
          </w:p>
        </w:tc>
        <w:tc>
          <w:tcPr>
            <w:tcW w:w="5383" w:type="dxa"/>
          </w:tcPr>
          <w:p w:rsidR="00C7157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Тренировочные задания текстовой формы с развёрнутым ответом. Решение вариантов ЕГЭ.</w:t>
            </w:r>
          </w:p>
        </w:tc>
        <w:tc>
          <w:tcPr>
            <w:tcW w:w="1924" w:type="dxa"/>
          </w:tcPr>
          <w:p w:rsidR="00C7157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23.05</w:t>
            </w:r>
          </w:p>
        </w:tc>
        <w:tc>
          <w:tcPr>
            <w:tcW w:w="1085" w:type="dxa"/>
          </w:tcPr>
          <w:p w:rsidR="00C7157D" w:rsidRPr="00380E69" w:rsidRDefault="00C7157D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1</w:t>
            </w:r>
          </w:p>
        </w:tc>
      </w:tr>
      <w:tr w:rsidR="005E7B5F" w:rsidRPr="00380E69" w:rsidTr="00C7157D">
        <w:tc>
          <w:tcPr>
            <w:tcW w:w="9345" w:type="dxa"/>
            <w:gridSpan w:val="4"/>
          </w:tcPr>
          <w:p w:rsidR="005E7B5F" w:rsidRPr="00380E69" w:rsidRDefault="005E7B5F" w:rsidP="007F62DD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80E69">
              <w:rPr>
                <w:color w:val="000000"/>
              </w:rPr>
              <w:t>ВСЕГО: 35 уроков</w:t>
            </w:r>
          </w:p>
        </w:tc>
      </w:tr>
    </w:tbl>
    <w:p w:rsidR="007F62DD" w:rsidRPr="00380E69" w:rsidRDefault="007F62DD" w:rsidP="007F62DD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</w:rPr>
      </w:pPr>
    </w:p>
    <w:p w:rsidR="00667916" w:rsidRPr="00380E69" w:rsidRDefault="00667916" w:rsidP="00667916">
      <w:pPr>
        <w:pStyle w:val="1"/>
        <w:spacing w:before="0"/>
        <w:ind w:left="720"/>
        <w:rPr>
          <w:rFonts w:ascii="Times New Roman" w:hAnsi="Times New Roman" w:cs="Times New Roman"/>
          <w:b w:val="0"/>
          <w:color w:val="auto"/>
          <w:sz w:val="24"/>
        </w:rPr>
      </w:pPr>
      <w:r w:rsidRPr="00380E69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2B6FD2" w:rsidRPr="00380E69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</w:p>
    <w:p w:rsidR="006104DE" w:rsidRPr="00380E69" w:rsidRDefault="006104DE" w:rsidP="002B6FD2">
      <w:pPr>
        <w:pStyle w:val="1"/>
        <w:spacing w:before="0"/>
        <w:ind w:left="720"/>
        <w:rPr>
          <w:rFonts w:ascii="Times New Roman" w:hAnsi="Times New Roman" w:cs="Times New Roman"/>
          <w:b w:val="0"/>
          <w:color w:val="auto"/>
          <w:sz w:val="24"/>
        </w:rPr>
      </w:pPr>
    </w:p>
    <w:p w:rsidR="006104DE" w:rsidRPr="00380E69" w:rsidRDefault="006104DE" w:rsidP="00667916">
      <w:pPr>
        <w:pStyle w:val="a4"/>
        <w:rPr>
          <w:rFonts w:ascii="Times New Roman" w:hAnsi="Times New Roman" w:cs="Times New Roman"/>
        </w:rPr>
      </w:pPr>
    </w:p>
    <w:sectPr w:rsidR="006104DE" w:rsidRPr="00380E69" w:rsidSect="00380E69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7E" w:rsidRPr="00CA0B7D" w:rsidRDefault="0043017E" w:rsidP="00CA0B7D">
      <w:pPr>
        <w:spacing w:after="0" w:line="240" w:lineRule="auto"/>
      </w:pPr>
      <w:r>
        <w:separator/>
      </w:r>
    </w:p>
  </w:endnote>
  <w:endnote w:type="continuationSeparator" w:id="0">
    <w:p w:rsidR="0043017E" w:rsidRPr="00CA0B7D" w:rsidRDefault="0043017E" w:rsidP="00CA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CE" w:rsidRDefault="00B21B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7E" w:rsidRPr="00CA0B7D" w:rsidRDefault="0043017E" w:rsidP="00CA0B7D">
      <w:pPr>
        <w:spacing w:after="0" w:line="240" w:lineRule="auto"/>
      </w:pPr>
      <w:r>
        <w:separator/>
      </w:r>
    </w:p>
  </w:footnote>
  <w:footnote w:type="continuationSeparator" w:id="0">
    <w:p w:rsidR="0043017E" w:rsidRPr="00CA0B7D" w:rsidRDefault="0043017E" w:rsidP="00CA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9FD"/>
    <w:multiLevelType w:val="hybridMultilevel"/>
    <w:tmpl w:val="49EA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506D"/>
    <w:multiLevelType w:val="multilevel"/>
    <w:tmpl w:val="54E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F3457"/>
    <w:multiLevelType w:val="hybridMultilevel"/>
    <w:tmpl w:val="84E4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C4366"/>
    <w:multiLevelType w:val="hybridMultilevel"/>
    <w:tmpl w:val="AFE6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2A11"/>
    <w:multiLevelType w:val="hybridMultilevel"/>
    <w:tmpl w:val="13760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094022"/>
    <w:multiLevelType w:val="multilevel"/>
    <w:tmpl w:val="107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A28AF"/>
    <w:multiLevelType w:val="hybridMultilevel"/>
    <w:tmpl w:val="63E8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86888"/>
    <w:multiLevelType w:val="hybridMultilevel"/>
    <w:tmpl w:val="EF7A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70FA7"/>
    <w:multiLevelType w:val="hybridMultilevel"/>
    <w:tmpl w:val="7A10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11B07"/>
    <w:multiLevelType w:val="hybridMultilevel"/>
    <w:tmpl w:val="EE42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26F89"/>
    <w:multiLevelType w:val="multilevel"/>
    <w:tmpl w:val="49E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2141D"/>
    <w:multiLevelType w:val="hybridMultilevel"/>
    <w:tmpl w:val="81BC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56B6"/>
    <w:multiLevelType w:val="multilevel"/>
    <w:tmpl w:val="BD30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71707"/>
    <w:multiLevelType w:val="multilevel"/>
    <w:tmpl w:val="4B0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E01EC"/>
    <w:multiLevelType w:val="hybridMultilevel"/>
    <w:tmpl w:val="C82E3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115271"/>
    <w:multiLevelType w:val="hybridMultilevel"/>
    <w:tmpl w:val="F0E6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127B4"/>
    <w:multiLevelType w:val="hybridMultilevel"/>
    <w:tmpl w:val="49D6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B7642"/>
    <w:multiLevelType w:val="hybridMultilevel"/>
    <w:tmpl w:val="12C2030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47F4135"/>
    <w:multiLevelType w:val="multilevel"/>
    <w:tmpl w:val="AAA6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A0A34"/>
    <w:multiLevelType w:val="multilevel"/>
    <w:tmpl w:val="356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B0AD1"/>
    <w:multiLevelType w:val="multilevel"/>
    <w:tmpl w:val="66F0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DC3B5A"/>
    <w:multiLevelType w:val="hybridMultilevel"/>
    <w:tmpl w:val="7B4E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11AAD"/>
    <w:multiLevelType w:val="hybridMultilevel"/>
    <w:tmpl w:val="1FB81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F27C1B"/>
    <w:multiLevelType w:val="hybridMultilevel"/>
    <w:tmpl w:val="E214D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1511F3"/>
    <w:multiLevelType w:val="hybridMultilevel"/>
    <w:tmpl w:val="7E36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93DF1"/>
    <w:multiLevelType w:val="hybridMultilevel"/>
    <w:tmpl w:val="FAF8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71D74"/>
    <w:multiLevelType w:val="hybridMultilevel"/>
    <w:tmpl w:val="421EEC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5194328"/>
    <w:multiLevelType w:val="hybridMultilevel"/>
    <w:tmpl w:val="2E50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D75B8"/>
    <w:multiLevelType w:val="hybridMultilevel"/>
    <w:tmpl w:val="BC0EF2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AA802EE"/>
    <w:multiLevelType w:val="hybridMultilevel"/>
    <w:tmpl w:val="477CB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4E7C40"/>
    <w:multiLevelType w:val="hybridMultilevel"/>
    <w:tmpl w:val="E1A2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23F93"/>
    <w:multiLevelType w:val="hybridMultilevel"/>
    <w:tmpl w:val="88A4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21"/>
  </w:num>
  <w:num w:numId="4">
    <w:abstractNumId w:val="29"/>
  </w:num>
  <w:num w:numId="5">
    <w:abstractNumId w:val="24"/>
  </w:num>
  <w:num w:numId="6">
    <w:abstractNumId w:val="11"/>
  </w:num>
  <w:num w:numId="7">
    <w:abstractNumId w:val="2"/>
  </w:num>
  <w:num w:numId="8">
    <w:abstractNumId w:val="27"/>
  </w:num>
  <w:num w:numId="9">
    <w:abstractNumId w:val="9"/>
  </w:num>
  <w:num w:numId="10">
    <w:abstractNumId w:val="25"/>
  </w:num>
  <w:num w:numId="11">
    <w:abstractNumId w:val="20"/>
  </w:num>
  <w:num w:numId="12">
    <w:abstractNumId w:val="13"/>
  </w:num>
  <w:num w:numId="13">
    <w:abstractNumId w:val="5"/>
  </w:num>
  <w:num w:numId="14">
    <w:abstractNumId w:val="22"/>
  </w:num>
  <w:num w:numId="15">
    <w:abstractNumId w:val="10"/>
  </w:num>
  <w:num w:numId="16">
    <w:abstractNumId w:val="1"/>
  </w:num>
  <w:num w:numId="17">
    <w:abstractNumId w:val="19"/>
  </w:num>
  <w:num w:numId="18">
    <w:abstractNumId w:val="12"/>
  </w:num>
  <w:num w:numId="19">
    <w:abstractNumId w:val="18"/>
  </w:num>
  <w:num w:numId="20">
    <w:abstractNumId w:val="28"/>
  </w:num>
  <w:num w:numId="21">
    <w:abstractNumId w:val="6"/>
  </w:num>
  <w:num w:numId="22">
    <w:abstractNumId w:val="4"/>
  </w:num>
  <w:num w:numId="23">
    <w:abstractNumId w:val="8"/>
  </w:num>
  <w:num w:numId="24">
    <w:abstractNumId w:val="14"/>
  </w:num>
  <w:num w:numId="25">
    <w:abstractNumId w:val="23"/>
  </w:num>
  <w:num w:numId="26">
    <w:abstractNumId w:val="26"/>
  </w:num>
  <w:num w:numId="27">
    <w:abstractNumId w:val="17"/>
  </w:num>
  <w:num w:numId="28">
    <w:abstractNumId w:val="15"/>
  </w:num>
  <w:num w:numId="29">
    <w:abstractNumId w:val="30"/>
  </w:num>
  <w:num w:numId="30">
    <w:abstractNumId w:val="16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FE"/>
    <w:rsid w:val="00075CCF"/>
    <w:rsid w:val="000E1BEC"/>
    <w:rsid w:val="001205EE"/>
    <w:rsid w:val="00147188"/>
    <w:rsid w:val="001709D7"/>
    <w:rsid w:val="00176943"/>
    <w:rsid w:val="00211FA2"/>
    <w:rsid w:val="002732DE"/>
    <w:rsid w:val="00283074"/>
    <w:rsid w:val="002B6FD2"/>
    <w:rsid w:val="00347C5A"/>
    <w:rsid w:val="003650C3"/>
    <w:rsid w:val="00380E69"/>
    <w:rsid w:val="0040248E"/>
    <w:rsid w:val="0043017E"/>
    <w:rsid w:val="00431EBE"/>
    <w:rsid w:val="00461052"/>
    <w:rsid w:val="00474818"/>
    <w:rsid w:val="0048379D"/>
    <w:rsid w:val="005E7B5F"/>
    <w:rsid w:val="006104DE"/>
    <w:rsid w:val="00614219"/>
    <w:rsid w:val="00667916"/>
    <w:rsid w:val="00673F3D"/>
    <w:rsid w:val="00682318"/>
    <w:rsid w:val="006C706A"/>
    <w:rsid w:val="0070190E"/>
    <w:rsid w:val="00705317"/>
    <w:rsid w:val="00705EFE"/>
    <w:rsid w:val="00740DBF"/>
    <w:rsid w:val="00772E16"/>
    <w:rsid w:val="00782898"/>
    <w:rsid w:val="007A62CB"/>
    <w:rsid w:val="007F62DD"/>
    <w:rsid w:val="0080569B"/>
    <w:rsid w:val="00885920"/>
    <w:rsid w:val="008F3C2C"/>
    <w:rsid w:val="00A112F0"/>
    <w:rsid w:val="00A13EBF"/>
    <w:rsid w:val="00A711A1"/>
    <w:rsid w:val="00AA313F"/>
    <w:rsid w:val="00B05AF2"/>
    <w:rsid w:val="00B21BCE"/>
    <w:rsid w:val="00B413E6"/>
    <w:rsid w:val="00B511A9"/>
    <w:rsid w:val="00B64097"/>
    <w:rsid w:val="00B973A8"/>
    <w:rsid w:val="00C0149B"/>
    <w:rsid w:val="00C42154"/>
    <w:rsid w:val="00C7157D"/>
    <w:rsid w:val="00CA0B7D"/>
    <w:rsid w:val="00CA795F"/>
    <w:rsid w:val="00D30E7B"/>
    <w:rsid w:val="00D34322"/>
    <w:rsid w:val="00DD6D8D"/>
    <w:rsid w:val="00DE6183"/>
    <w:rsid w:val="00DE652E"/>
    <w:rsid w:val="00E7693C"/>
    <w:rsid w:val="00EF48F4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BE"/>
  </w:style>
  <w:style w:type="paragraph" w:styleId="1">
    <w:name w:val="heading 1"/>
    <w:basedOn w:val="a"/>
    <w:next w:val="a"/>
    <w:link w:val="10"/>
    <w:uiPriority w:val="9"/>
    <w:qFormat/>
    <w:rsid w:val="00705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859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4DE"/>
    <w:pPr>
      <w:ind w:left="720"/>
      <w:contextualSpacing/>
    </w:pPr>
  </w:style>
  <w:style w:type="character" w:customStyle="1" w:styleId="ucoz-forum-post">
    <w:name w:val="ucoz-forum-post"/>
    <w:basedOn w:val="a0"/>
    <w:rsid w:val="006104DE"/>
  </w:style>
  <w:style w:type="character" w:styleId="a5">
    <w:name w:val="Hyperlink"/>
    <w:basedOn w:val="a0"/>
    <w:uiPriority w:val="99"/>
    <w:semiHidden/>
    <w:unhideWhenUsed/>
    <w:rsid w:val="006104D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79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1">
    <w:name w:val="c1"/>
    <w:basedOn w:val="a0"/>
    <w:rsid w:val="00147188"/>
  </w:style>
  <w:style w:type="character" w:customStyle="1" w:styleId="c17">
    <w:name w:val="c17"/>
    <w:basedOn w:val="a0"/>
    <w:rsid w:val="000E1BEC"/>
  </w:style>
  <w:style w:type="paragraph" w:customStyle="1" w:styleId="c5">
    <w:name w:val="c5"/>
    <w:basedOn w:val="a"/>
    <w:rsid w:val="0070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05317"/>
  </w:style>
  <w:style w:type="character" w:customStyle="1" w:styleId="c23">
    <w:name w:val="c23"/>
    <w:basedOn w:val="a0"/>
    <w:rsid w:val="00705317"/>
  </w:style>
  <w:style w:type="paragraph" w:customStyle="1" w:styleId="c13">
    <w:name w:val="c13"/>
    <w:basedOn w:val="a"/>
    <w:rsid w:val="00DE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E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F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8F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0B7D"/>
  </w:style>
  <w:style w:type="paragraph" w:styleId="a9">
    <w:name w:val="footer"/>
    <w:basedOn w:val="a"/>
    <w:link w:val="aa"/>
    <w:uiPriority w:val="99"/>
    <w:unhideWhenUsed/>
    <w:rsid w:val="00CA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0B7D"/>
  </w:style>
  <w:style w:type="paragraph" w:styleId="ab">
    <w:name w:val="Balloon Text"/>
    <w:basedOn w:val="a"/>
    <w:link w:val="ac"/>
    <w:uiPriority w:val="99"/>
    <w:semiHidden/>
    <w:unhideWhenUsed/>
    <w:rsid w:val="00A1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E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BE"/>
  </w:style>
  <w:style w:type="paragraph" w:styleId="1">
    <w:name w:val="heading 1"/>
    <w:basedOn w:val="a"/>
    <w:next w:val="a"/>
    <w:link w:val="10"/>
    <w:uiPriority w:val="9"/>
    <w:qFormat/>
    <w:rsid w:val="00705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859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4DE"/>
    <w:pPr>
      <w:ind w:left="720"/>
      <w:contextualSpacing/>
    </w:pPr>
  </w:style>
  <w:style w:type="character" w:customStyle="1" w:styleId="ucoz-forum-post">
    <w:name w:val="ucoz-forum-post"/>
    <w:basedOn w:val="a0"/>
    <w:rsid w:val="006104DE"/>
  </w:style>
  <w:style w:type="character" w:styleId="a5">
    <w:name w:val="Hyperlink"/>
    <w:basedOn w:val="a0"/>
    <w:uiPriority w:val="99"/>
    <w:semiHidden/>
    <w:unhideWhenUsed/>
    <w:rsid w:val="006104D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79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1">
    <w:name w:val="c1"/>
    <w:basedOn w:val="a0"/>
    <w:rsid w:val="00147188"/>
  </w:style>
  <w:style w:type="character" w:customStyle="1" w:styleId="c17">
    <w:name w:val="c17"/>
    <w:basedOn w:val="a0"/>
    <w:rsid w:val="000E1BEC"/>
  </w:style>
  <w:style w:type="paragraph" w:customStyle="1" w:styleId="c5">
    <w:name w:val="c5"/>
    <w:basedOn w:val="a"/>
    <w:rsid w:val="0070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05317"/>
  </w:style>
  <w:style w:type="character" w:customStyle="1" w:styleId="c23">
    <w:name w:val="c23"/>
    <w:basedOn w:val="a0"/>
    <w:rsid w:val="00705317"/>
  </w:style>
  <w:style w:type="paragraph" w:customStyle="1" w:styleId="c13">
    <w:name w:val="c13"/>
    <w:basedOn w:val="a"/>
    <w:rsid w:val="00DE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E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F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8F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0B7D"/>
  </w:style>
  <w:style w:type="paragraph" w:styleId="a9">
    <w:name w:val="footer"/>
    <w:basedOn w:val="a"/>
    <w:link w:val="aa"/>
    <w:uiPriority w:val="99"/>
    <w:unhideWhenUsed/>
    <w:rsid w:val="00CA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0B7D"/>
  </w:style>
  <w:style w:type="paragraph" w:styleId="ab">
    <w:name w:val="Balloon Text"/>
    <w:basedOn w:val="a"/>
    <w:link w:val="ac"/>
    <w:uiPriority w:val="99"/>
    <w:semiHidden/>
    <w:unhideWhenUsed/>
    <w:rsid w:val="00A1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2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9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3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RePack by Diakov</cp:lastModifiedBy>
  <cp:revision>2</cp:revision>
  <cp:lastPrinted>2023-09-07T04:28:00Z</cp:lastPrinted>
  <dcterms:created xsi:type="dcterms:W3CDTF">2023-10-04T04:34:00Z</dcterms:created>
  <dcterms:modified xsi:type="dcterms:W3CDTF">2023-10-04T04:34:00Z</dcterms:modified>
</cp:coreProperties>
</file>